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D86" w:rsidRDefault="00D4392E" w:rsidP="00645D86">
      <w:pPr>
        <w:rPr>
          <w:rFonts w:ascii="Arial" w:hAnsi="Arial" w:cs="Arial"/>
          <w:b/>
          <w:sz w:val="28"/>
          <w:szCs w:val="28"/>
          <w:u w:val="single"/>
        </w:rPr>
      </w:pPr>
      <w:r w:rsidRPr="00B856CB">
        <w:rPr>
          <w:rFonts w:ascii="Arial" w:hAnsi="Arial" w:cs="Arial"/>
          <w:b/>
          <w:sz w:val="28"/>
          <w:szCs w:val="28"/>
          <w:u w:val="single"/>
        </w:rPr>
        <w:t xml:space="preserve">ACUSHNET </w:t>
      </w:r>
      <w:r w:rsidR="00645D86" w:rsidRPr="00B856CB">
        <w:rPr>
          <w:rFonts w:ascii="Arial" w:hAnsi="Arial" w:cs="Arial"/>
          <w:b/>
          <w:sz w:val="28"/>
          <w:szCs w:val="28"/>
          <w:u w:val="single"/>
        </w:rPr>
        <w:t xml:space="preserve">RIGHT TO FARM BY-LAW </w:t>
      </w:r>
    </w:p>
    <w:p w:rsidR="00645D86" w:rsidRPr="00D4392E" w:rsidRDefault="00645D86" w:rsidP="00645D86">
      <w:pPr>
        <w:rPr>
          <w:rFonts w:ascii="Arial" w:hAnsi="Arial" w:cs="Arial"/>
          <w:b/>
          <w:sz w:val="24"/>
          <w:szCs w:val="24"/>
        </w:rPr>
      </w:pPr>
      <w:r w:rsidRPr="00D4392E">
        <w:rPr>
          <w:rFonts w:ascii="Arial" w:hAnsi="Arial" w:cs="Arial"/>
          <w:b/>
          <w:sz w:val="24"/>
          <w:szCs w:val="24"/>
        </w:rPr>
        <w:t xml:space="preserve">Section 1         Legislative Purpose and Intent </w:t>
      </w:r>
    </w:p>
    <w:p w:rsidR="00645D86" w:rsidRPr="00D4392E" w:rsidRDefault="00645D86" w:rsidP="00D439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392E">
        <w:rPr>
          <w:rFonts w:ascii="Arial" w:hAnsi="Arial" w:cs="Arial"/>
          <w:sz w:val="24"/>
          <w:szCs w:val="24"/>
        </w:rPr>
        <w:t>The purpose and i</w:t>
      </w:r>
      <w:r w:rsidR="00880AF2" w:rsidRPr="00D4392E">
        <w:rPr>
          <w:rFonts w:ascii="Arial" w:hAnsi="Arial" w:cs="Arial"/>
          <w:sz w:val="24"/>
          <w:szCs w:val="24"/>
        </w:rPr>
        <w:t>ntent of this By-law is to stat</w:t>
      </w:r>
      <w:r w:rsidRPr="00D4392E">
        <w:rPr>
          <w:rFonts w:ascii="Arial" w:hAnsi="Arial" w:cs="Arial"/>
          <w:sz w:val="24"/>
          <w:szCs w:val="24"/>
        </w:rPr>
        <w:t>e with emphasis the R</w:t>
      </w:r>
      <w:r w:rsidR="00880AF2" w:rsidRPr="00D4392E">
        <w:rPr>
          <w:rFonts w:ascii="Arial" w:hAnsi="Arial" w:cs="Arial"/>
          <w:sz w:val="24"/>
          <w:szCs w:val="24"/>
        </w:rPr>
        <w:t xml:space="preserve">ight to Farm accorded to all citizens of the Commonwealth </w:t>
      </w:r>
      <w:r w:rsidRPr="00D4392E">
        <w:rPr>
          <w:rFonts w:ascii="Arial" w:hAnsi="Arial" w:cs="Arial"/>
          <w:sz w:val="24"/>
          <w:szCs w:val="24"/>
        </w:rPr>
        <w:t>unde</w:t>
      </w:r>
      <w:r w:rsidR="00880AF2" w:rsidRPr="00D4392E">
        <w:rPr>
          <w:rFonts w:ascii="Arial" w:hAnsi="Arial" w:cs="Arial"/>
          <w:sz w:val="24"/>
          <w:szCs w:val="24"/>
        </w:rPr>
        <w:t xml:space="preserve">r Article 97, of the Constitution, and all state statutes and </w:t>
      </w:r>
      <w:r w:rsidRPr="00D4392E">
        <w:rPr>
          <w:rFonts w:ascii="Arial" w:hAnsi="Arial" w:cs="Arial"/>
          <w:sz w:val="24"/>
          <w:szCs w:val="24"/>
        </w:rPr>
        <w:t>re</w:t>
      </w:r>
      <w:r w:rsidR="00880AF2" w:rsidRPr="00D4392E">
        <w:rPr>
          <w:rFonts w:ascii="Arial" w:hAnsi="Arial" w:cs="Arial"/>
          <w:sz w:val="24"/>
          <w:szCs w:val="24"/>
        </w:rPr>
        <w:t xml:space="preserve">gulations thereunder including </w:t>
      </w:r>
      <w:r w:rsidRPr="00D4392E">
        <w:rPr>
          <w:rFonts w:ascii="Arial" w:hAnsi="Arial" w:cs="Arial"/>
          <w:sz w:val="24"/>
          <w:szCs w:val="24"/>
        </w:rPr>
        <w:t>b</w:t>
      </w:r>
      <w:r w:rsidR="00880AF2" w:rsidRPr="00D4392E">
        <w:rPr>
          <w:rFonts w:ascii="Arial" w:hAnsi="Arial" w:cs="Arial"/>
          <w:sz w:val="24"/>
          <w:szCs w:val="24"/>
        </w:rPr>
        <w:t xml:space="preserve">ut not limited to Massachusetts General Laws Chapter 40A, </w:t>
      </w:r>
      <w:r w:rsidRPr="00D4392E">
        <w:rPr>
          <w:rFonts w:ascii="Arial" w:hAnsi="Arial" w:cs="Arial"/>
          <w:sz w:val="24"/>
          <w:szCs w:val="24"/>
        </w:rPr>
        <w:t>Section 3,</w:t>
      </w:r>
      <w:r w:rsidR="00880AF2" w:rsidRPr="00D4392E">
        <w:rPr>
          <w:rFonts w:ascii="Arial" w:hAnsi="Arial" w:cs="Arial"/>
          <w:sz w:val="24"/>
          <w:szCs w:val="24"/>
        </w:rPr>
        <w:t xml:space="preserve"> Paragraph 1; Chapter 90, Section 9, Chapter</w:t>
      </w:r>
      <w:r w:rsidR="00D4392E" w:rsidRPr="00D4392E">
        <w:rPr>
          <w:rFonts w:ascii="Arial" w:hAnsi="Arial" w:cs="Arial"/>
          <w:sz w:val="24"/>
          <w:szCs w:val="24"/>
        </w:rPr>
        <w:t xml:space="preserve"> </w:t>
      </w:r>
      <w:r w:rsidRPr="00D4392E">
        <w:rPr>
          <w:rFonts w:ascii="Arial" w:hAnsi="Arial" w:cs="Arial"/>
          <w:sz w:val="24"/>
          <w:szCs w:val="24"/>
        </w:rPr>
        <w:t>111,</w:t>
      </w:r>
      <w:r w:rsidR="00880AF2" w:rsidRPr="00D4392E">
        <w:rPr>
          <w:rFonts w:ascii="Arial" w:hAnsi="Arial" w:cs="Arial"/>
          <w:sz w:val="24"/>
          <w:szCs w:val="24"/>
        </w:rPr>
        <w:t xml:space="preserve"> Section 125A and Chapter 128, </w:t>
      </w:r>
      <w:r w:rsidRPr="00D4392E">
        <w:rPr>
          <w:rFonts w:ascii="Arial" w:hAnsi="Arial" w:cs="Arial"/>
          <w:sz w:val="24"/>
          <w:szCs w:val="24"/>
        </w:rPr>
        <w:t xml:space="preserve">Section IA. We the citizens of </w:t>
      </w:r>
      <w:r w:rsidR="00880AF2" w:rsidRPr="00D4392E">
        <w:rPr>
          <w:rFonts w:ascii="Arial" w:hAnsi="Arial" w:cs="Arial"/>
          <w:sz w:val="24"/>
          <w:szCs w:val="24"/>
        </w:rPr>
        <w:t xml:space="preserve">Acushnet restate and republish these rights pursuant to the Town's </w:t>
      </w:r>
      <w:r w:rsidRPr="00D4392E">
        <w:rPr>
          <w:rFonts w:ascii="Arial" w:hAnsi="Arial" w:cs="Arial"/>
          <w:sz w:val="24"/>
          <w:szCs w:val="24"/>
        </w:rPr>
        <w:t>authority co</w:t>
      </w:r>
      <w:r w:rsidR="00880AF2" w:rsidRPr="00D4392E">
        <w:rPr>
          <w:rFonts w:ascii="Arial" w:hAnsi="Arial" w:cs="Arial"/>
          <w:sz w:val="24"/>
          <w:szCs w:val="24"/>
        </w:rPr>
        <w:t>nferred by Article 89 of the Ar</w:t>
      </w:r>
      <w:r w:rsidRPr="00D4392E">
        <w:rPr>
          <w:rFonts w:ascii="Arial" w:hAnsi="Arial" w:cs="Arial"/>
          <w:sz w:val="24"/>
          <w:szCs w:val="24"/>
        </w:rPr>
        <w:t>ticles of Amendment o</w:t>
      </w:r>
      <w:r w:rsidR="00880AF2" w:rsidRPr="00D4392E">
        <w:rPr>
          <w:rFonts w:ascii="Arial" w:hAnsi="Arial" w:cs="Arial"/>
          <w:sz w:val="24"/>
          <w:szCs w:val="24"/>
        </w:rPr>
        <w:t xml:space="preserve">f the Massachusetts </w:t>
      </w:r>
      <w:r w:rsidRPr="00D4392E">
        <w:rPr>
          <w:rFonts w:ascii="Arial" w:hAnsi="Arial" w:cs="Arial"/>
          <w:sz w:val="24"/>
          <w:szCs w:val="24"/>
        </w:rPr>
        <w:t xml:space="preserve">Constitution, ("Home Rule Amendment").  </w:t>
      </w:r>
    </w:p>
    <w:p w:rsidR="00645D86" w:rsidRPr="00645D86" w:rsidRDefault="00D4392E" w:rsidP="00D4392E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="00880AF2">
        <w:rPr>
          <w:rFonts w:ascii="Arial" w:hAnsi="Arial" w:cs="Arial"/>
          <w:sz w:val="24"/>
          <w:szCs w:val="24"/>
        </w:rPr>
        <w:t>This General By-law encourages the pursuit of agricu</w:t>
      </w:r>
      <w:r w:rsidR="00645D86" w:rsidRPr="00645D86">
        <w:rPr>
          <w:rFonts w:ascii="Arial" w:hAnsi="Arial" w:cs="Arial"/>
          <w:sz w:val="24"/>
          <w:szCs w:val="24"/>
        </w:rPr>
        <w:t>lture, promo</w:t>
      </w:r>
      <w:r w:rsidR="00880AF2">
        <w:rPr>
          <w:rFonts w:ascii="Arial" w:hAnsi="Arial" w:cs="Arial"/>
          <w:sz w:val="24"/>
          <w:szCs w:val="24"/>
        </w:rPr>
        <w:t xml:space="preserve">tes agriculture-based economic </w:t>
      </w:r>
      <w:r w:rsidR="00645D86" w:rsidRPr="00645D86">
        <w:rPr>
          <w:rFonts w:ascii="Arial" w:hAnsi="Arial" w:cs="Arial"/>
          <w:sz w:val="24"/>
          <w:szCs w:val="24"/>
        </w:rPr>
        <w:t>opportunities, and pr</w:t>
      </w:r>
      <w:r w:rsidR="00880AF2">
        <w:rPr>
          <w:rFonts w:ascii="Arial" w:hAnsi="Arial" w:cs="Arial"/>
          <w:sz w:val="24"/>
          <w:szCs w:val="24"/>
        </w:rPr>
        <w:t xml:space="preserve">otects farmland within the Town </w:t>
      </w:r>
      <w:r w:rsidR="00645D86" w:rsidRPr="00645D86">
        <w:rPr>
          <w:rFonts w:ascii="Arial" w:hAnsi="Arial" w:cs="Arial"/>
          <w:sz w:val="24"/>
          <w:szCs w:val="24"/>
        </w:rPr>
        <w:t xml:space="preserve">of </w:t>
      </w:r>
      <w:r w:rsidR="00880AF2">
        <w:rPr>
          <w:rFonts w:ascii="Arial" w:hAnsi="Arial" w:cs="Arial"/>
          <w:sz w:val="24"/>
          <w:szCs w:val="24"/>
        </w:rPr>
        <w:t xml:space="preserve">Acushnet </w:t>
      </w:r>
      <w:r w:rsidR="00645D86" w:rsidRPr="00645D86">
        <w:rPr>
          <w:rFonts w:ascii="Arial" w:hAnsi="Arial" w:cs="Arial"/>
          <w:sz w:val="24"/>
          <w:szCs w:val="24"/>
        </w:rPr>
        <w:t>by allowing agricultural uses an</w:t>
      </w:r>
      <w:r w:rsidR="00880AF2">
        <w:rPr>
          <w:rFonts w:ascii="Arial" w:hAnsi="Arial" w:cs="Arial"/>
          <w:sz w:val="24"/>
          <w:szCs w:val="24"/>
        </w:rPr>
        <w:t xml:space="preserve">d </w:t>
      </w:r>
      <w:r w:rsidR="00645D86" w:rsidRPr="00645D86">
        <w:rPr>
          <w:rFonts w:ascii="Arial" w:hAnsi="Arial" w:cs="Arial"/>
          <w:sz w:val="24"/>
          <w:szCs w:val="24"/>
        </w:rPr>
        <w:t xml:space="preserve">related activities to </w:t>
      </w:r>
      <w:r w:rsidR="00880AF2">
        <w:rPr>
          <w:rFonts w:ascii="Arial" w:hAnsi="Arial" w:cs="Arial"/>
          <w:sz w:val="24"/>
          <w:szCs w:val="24"/>
        </w:rPr>
        <w:t xml:space="preserve">function with minimal conflict </w:t>
      </w:r>
      <w:r w:rsidR="00645D86" w:rsidRPr="00645D86">
        <w:rPr>
          <w:rFonts w:ascii="Arial" w:hAnsi="Arial" w:cs="Arial"/>
          <w:sz w:val="24"/>
          <w:szCs w:val="24"/>
        </w:rPr>
        <w:t xml:space="preserve">with abutters </w:t>
      </w:r>
      <w:r w:rsidR="00880AF2">
        <w:rPr>
          <w:rFonts w:ascii="Arial" w:hAnsi="Arial" w:cs="Arial"/>
          <w:sz w:val="24"/>
          <w:szCs w:val="24"/>
        </w:rPr>
        <w:t>and Town agencies. This By-law shall apply to all jurisdic</w:t>
      </w:r>
      <w:r w:rsidR="00880AF2" w:rsidRPr="00645D86">
        <w:rPr>
          <w:rFonts w:ascii="Arial" w:hAnsi="Arial" w:cs="Arial"/>
          <w:sz w:val="24"/>
          <w:szCs w:val="24"/>
        </w:rPr>
        <w:t>tional</w:t>
      </w:r>
      <w:r w:rsidR="00645D86" w:rsidRPr="00645D86">
        <w:rPr>
          <w:rFonts w:ascii="Arial" w:hAnsi="Arial" w:cs="Arial"/>
          <w:sz w:val="24"/>
          <w:szCs w:val="24"/>
        </w:rPr>
        <w:t xml:space="preserve"> areas within Town</w:t>
      </w:r>
      <w:r>
        <w:rPr>
          <w:rFonts w:ascii="Arial" w:hAnsi="Arial" w:cs="Arial"/>
          <w:sz w:val="24"/>
          <w:szCs w:val="24"/>
        </w:rPr>
        <w:t xml:space="preserve"> of Acushnet</w:t>
      </w:r>
      <w:r w:rsidR="00645D86" w:rsidRPr="00645D86">
        <w:rPr>
          <w:rFonts w:ascii="Arial" w:hAnsi="Arial" w:cs="Arial"/>
          <w:sz w:val="24"/>
          <w:szCs w:val="24"/>
        </w:rPr>
        <w:t xml:space="preserve">.  </w:t>
      </w:r>
    </w:p>
    <w:p w:rsidR="00645D86" w:rsidRPr="00D4392E" w:rsidRDefault="00D4392E" w:rsidP="00645D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2</w:t>
      </w:r>
      <w:r w:rsidR="00645D86" w:rsidRPr="00D4392E">
        <w:rPr>
          <w:rFonts w:ascii="Arial" w:hAnsi="Arial" w:cs="Arial"/>
          <w:b/>
          <w:sz w:val="24"/>
          <w:szCs w:val="24"/>
        </w:rPr>
        <w:t xml:space="preserve">       Definitions </w:t>
      </w:r>
    </w:p>
    <w:p w:rsidR="00645D86" w:rsidRPr="00D4392E" w:rsidRDefault="00645D86" w:rsidP="00D439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92E">
        <w:rPr>
          <w:rFonts w:ascii="Arial" w:hAnsi="Arial" w:cs="Arial"/>
          <w:sz w:val="24"/>
          <w:szCs w:val="24"/>
        </w:rPr>
        <w:t>The word "farm"</w:t>
      </w:r>
      <w:r w:rsidR="00880AF2" w:rsidRPr="00D4392E">
        <w:rPr>
          <w:rFonts w:ascii="Arial" w:hAnsi="Arial" w:cs="Arial"/>
          <w:sz w:val="24"/>
          <w:szCs w:val="24"/>
        </w:rPr>
        <w:t xml:space="preserve"> shall include any parcel or co</w:t>
      </w:r>
      <w:r w:rsidRPr="00D4392E">
        <w:rPr>
          <w:rFonts w:ascii="Arial" w:hAnsi="Arial" w:cs="Arial"/>
          <w:sz w:val="24"/>
          <w:szCs w:val="24"/>
        </w:rPr>
        <w:t xml:space="preserve">ntiguous parcels of </w:t>
      </w:r>
      <w:r w:rsidR="00880AF2" w:rsidRPr="00D4392E">
        <w:rPr>
          <w:rFonts w:ascii="Arial" w:hAnsi="Arial" w:cs="Arial"/>
          <w:sz w:val="24"/>
          <w:szCs w:val="24"/>
        </w:rPr>
        <w:t xml:space="preserve">land, or water bodies used for </w:t>
      </w:r>
      <w:r w:rsidRPr="00D4392E">
        <w:rPr>
          <w:rFonts w:ascii="Arial" w:hAnsi="Arial" w:cs="Arial"/>
          <w:sz w:val="24"/>
          <w:szCs w:val="24"/>
        </w:rPr>
        <w:t>the p</w:t>
      </w:r>
      <w:r w:rsidR="00880AF2" w:rsidRPr="00D4392E">
        <w:rPr>
          <w:rFonts w:ascii="Arial" w:hAnsi="Arial" w:cs="Arial"/>
          <w:sz w:val="24"/>
          <w:szCs w:val="24"/>
        </w:rPr>
        <w:t>rimary purpose of commercial ag</w:t>
      </w:r>
      <w:r w:rsidRPr="00D4392E">
        <w:rPr>
          <w:rFonts w:ascii="Arial" w:hAnsi="Arial" w:cs="Arial"/>
          <w:sz w:val="24"/>
          <w:szCs w:val="24"/>
        </w:rPr>
        <w:t xml:space="preserve">ricultural, or accessory thereto.  </w:t>
      </w:r>
    </w:p>
    <w:p w:rsidR="00F519CA" w:rsidRDefault="00645D86" w:rsidP="00F519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392E">
        <w:rPr>
          <w:rFonts w:ascii="Arial" w:hAnsi="Arial" w:cs="Arial"/>
          <w:sz w:val="24"/>
          <w:szCs w:val="24"/>
        </w:rPr>
        <w:t>The words "farmin</w:t>
      </w:r>
      <w:r w:rsidR="00880AF2" w:rsidRPr="00D4392E">
        <w:rPr>
          <w:rFonts w:ascii="Arial" w:hAnsi="Arial" w:cs="Arial"/>
          <w:sz w:val="24"/>
          <w:szCs w:val="24"/>
        </w:rPr>
        <w:t>g" or "agriculture" or their de</w:t>
      </w:r>
      <w:r w:rsidRPr="00D4392E">
        <w:rPr>
          <w:rFonts w:ascii="Arial" w:hAnsi="Arial" w:cs="Arial"/>
          <w:sz w:val="24"/>
          <w:szCs w:val="24"/>
        </w:rPr>
        <w:t>rivatives shall incl</w:t>
      </w:r>
      <w:r w:rsidR="00880AF2" w:rsidRPr="00D4392E">
        <w:rPr>
          <w:rFonts w:ascii="Arial" w:hAnsi="Arial" w:cs="Arial"/>
          <w:sz w:val="24"/>
          <w:szCs w:val="24"/>
        </w:rPr>
        <w:t xml:space="preserve">ude, but not be limited to the </w:t>
      </w:r>
      <w:r w:rsidR="00755C54" w:rsidRPr="00D4392E">
        <w:rPr>
          <w:rFonts w:ascii="Arial" w:hAnsi="Arial" w:cs="Arial"/>
          <w:sz w:val="24"/>
          <w:szCs w:val="24"/>
        </w:rPr>
        <w:t xml:space="preserve">following:  </w:t>
      </w:r>
    </w:p>
    <w:p w:rsidR="00F519CA" w:rsidRDefault="00F519CA" w:rsidP="00F519CA">
      <w:pPr>
        <w:pStyle w:val="ListParagraph"/>
        <w:rPr>
          <w:rFonts w:ascii="Arial" w:hAnsi="Arial" w:cs="Arial"/>
          <w:sz w:val="24"/>
          <w:szCs w:val="24"/>
        </w:rPr>
      </w:pPr>
    </w:p>
    <w:p w:rsid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farmi</w:t>
      </w:r>
      <w:r w:rsidR="00880AF2" w:rsidRPr="00F519CA">
        <w:rPr>
          <w:rFonts w:ascii="Arial" w:hAnsi="Arial" w:cs="Arial"/>
          <w:sz w:val="24"/>
          <w:szCs w:val="24"/>
        </w:rPr>
        <w:t xml:space="preserve">ng in all its branches and the </w:t>
      </w:r>
      <w:r w:rsidRPr="00F519CA">
        <w:rPr>
          <w:rFonts w:ascii="Arial" w:hAnsi="Arial" w:cs="Arial"/>
          <w:sz w:val="24"/>
          <w:szCs w:val="24"/>
        </w:rPr>
        <w:t>cultiva</w:t>
      </w:r>
      <w:r w:rsidR="00755C54" w:rsidRPr="00F519CA">
        <w:rPr>
          <w:rFonts w:ascii="Arial" w:hAnsi="Arial" w:cs="Arial"/>
          <w:sz w:val="24"/>
          <w:szCs w:val="24"/>
        </w:rPr>
        <w:t xml:space="preserve">tion and tillage of the soil; </w:t>
      </w:r>
    </w:p>
    <w:p w:rsidR="00645D86" w:rsidRPr="00F519CA" w:rsidRDefault="00755C54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 xml:space="preserve">dairying;  </w:t>
      </w:r>
    </w:p>
    <w:p w:rsidR="00645D86" w:rsidRP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production, cul</w:t>
      </w:r>
      <w:r w:rsidR="00A03A54" w:rsidRPr="00F519CA">
        <w:rPr>
          <w:rFonts w:ascii="Arial" w:hAnsi="Arial" w:cs="Arial"/>
          <w:sz w:val="24"/>
          <w:szCs w:val="24"/>
        </w:rPr>
        <w:t>tivation, growing, and harvesti</w:t>
      </w:r>
      <w:r w:rsidRPr="00F519CA">
        <w:rPr>
          <w:rFonts w:ascii="Arial" w:hAnsi="Arial" w:cs="Arial"/>
          <w:sz w:val="24"/>
          <w:szCs w:val="24"/>
        </w:rPr>
        <w:t>ng of a</w:t>
      </w:r>
      <w:r w:rsidR="00D4392E" w:rsidRPr="00F519CA">
        <w:rPr>
          <w:rFonts w:ascii="Arial" w:hAnsi="Arial" w:cs="Arial"/>
          <w:sz w:val="24"/>
          <w:szCs w:val="24"/>
        </w:rPr>
        <w:t xml:space="preserve">ny agricultural, aquacultural, </w:t>
      </w:r>
      <w:r w:rsidRPr="00F519CA">
        <w:rPr>
          <w:rFonts w:ascii="Arial" w:hAnsi="Arial" w:cs="Arial"/>
          <w:sz w:val="24"/>
          <w:szCs w:val="24"/>
        </w:rPr>
        <w:t xml:space="preserve">floricultural, viticultural, or horticultural commodities;  </w:t>
      </w:r>
    </w:p>
    <w:p w:rsidR="00645D86" w:rsidRP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growing and har</w:t>
      </w:r>
      <w:r w:rsidR="00A03A54" w:rsidRPr="00F519CA">
        <w:rPr>
          <w:rFonts w:ascii="Arial" w:hAnsi="Arial" w:cs="Arial"/>
          <w:sz w:val="24"/>
          <w:szCs w:val="24"/>
        </w:rPr>
        <w:t xml:space="preserve">vesting of forest products </w:t>
      </w:r>
      <w:r w:rsidRPr="00F519CA">
        <w:rPr>
          <w:rFonts w:ascii="Arial" w:hAnsi="Arial" w:cs="Arial"/>
          <w:sz w:val="24"/>
          <w:szCs w:val="24"/>
        </w:rPr>
        <w:t>upon forest</w:t>
      </w:r>
      <w:r w:rsidR="00D4392E" w:rsidRPr="00F519CA">
        <w:rPr>
          <w:rFonts w:ascii="Arial" w:hAnsi="Arial" w:cs="Arial"/>
          <w:sz w:val="24"/>
          <w:szCs w:val="24"/>
        </w:rPr>
        <w:t xml:space="preserve"> land, and any other forest or lumbering operations;  </w:t>
      </w:r>
    </w:p>
    <w:p w:rsidR="00645D86" w:rsidRP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raising o</w:t>
      </w:r>
      <w:r w:rsidR="00D4392E" w:rsidRPr="00F519CA">
        <w:rPr>
          <w:rFonts w:ascii="Arial" w:hAnsi="Arial" w:cs="Arial"/>
          <w:sz w:val="24"/>
          <w:szCs w:val="24"/>
        </w:rPr>
        <w:t xml:space="preserve">f livestock including horses;  </w:t>
      </w:r>
    </w:p>
    <w:p w:rsid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keeping of ho</w:t>
      </w:r>
      <w:r w:rsidR="00A03A54" w:rsidRPr="00F519CA">
        <w:rPr>
          <w:rFonts w:ascii="Arial" w:hAnsi="Arial" w:cs="Arial"/>
          <w:sz w:val="24"/>
          <w:szCs w:val="24"/>
        </w:rPr>
        <w:t>rses as a commercial enterprise</w:t>
      </w:r>
      <w:r w:rsidRPr="00F519CA">
        <w:rPr>
          <w:rFonts w:ascii="Arial" w:hAnsi="Arial" w:cs="Arial"/>
          <w:sz w:val="24"/>
          <w:szCs w:val="24"/>
        </w:rPr>
        <w:t xml:space="preserve">; </w:t>
      </w:r>
    </w:p>
    <w:p w:rsidR="00F519CA" w:rsidRDefault="00645D86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519CA">
        <w:rPr>
          <w:rFonts w:ascii="Arial" w:hAnsi="Arial" w:cs="Arial"/>
          <w:sz w:val="24"/>
          <w:szCs w:val="24"/>
        </w:rPr>
        <w:t>keeping</w:t>
      </w:r>
      <w:r w:rsidR="00A03A54" w:rsidRPr="00F519CA">
        <w:rPr>
          <w:rFonts w:ascii="Arial" w:hAnsi="Arial" w:cs="Arial"/>
          <w:sz w:val="24"/>
          <w:szCs w:val="24"/>
        </w:rPr>
        <w:t xml:space="preserve"> and raising of poultry, swine, </w:t>
      </w:r>
      <w:r w:rsidRPr="00F519CA">
        <w:rPr>
          <w:rFonts w:ascii="Arial" w:hAnsi="Arial" w:cs="Arial"/>
          <w:sz w:val="24"/>
          <w:szCs w:val="24"/>
        </w:rPr>
        <w:t xml:space="preserve">cattle, </w:t>
      </w:r>
      <w:r w:rsidR="00BC0799" w:rsidRPr="00F519CA">
        <w:rPr>
          <w:rFonts w:ascii="Arial" w:hAnsi="Arial" w:cs="Arial"/>
          <w:sz w:val="24"/>
          <w:szCs w:val="24"/>
        </w:rPr>
        <w:t>ratites</w:t>
      </w:r>
      <w:r w:rsidRPr="00F519CA">
        <w:rPr>
          <w:rFonts w:ascii="Arial" w:hAnsi="Arial" w:cs="Arial"/>
          <w:sz w:val="24"/>
          <w:szCs w:val="24"/>
        </w:rPr>
        <w:t xml:space="preserve"> (such as </w:t>
      </w:r>
      <w:r w:rsidR="00A03A54" w:rsidRPr="00F519CA">
        <w:rPr>
          <w:rFonts w:ascii="Arial" w:hAnsi="Arial" w:cs="Arial"/>
          <w:sz w:val="24"/>
          <w:szCs w:val="24"/>
        </w:rPr>
        <w:t xml:space="preserve">emus, ostriches </w:t>
      </w:r>
      <w:r w:rsidRPr="00F519CA">
        <w:rPr>
          <w:rFonts w:ascii="Arial" w:hAnsi="Arial" w:cs="Arial"/>
          <w:sz w:val="24"/>
          <w:szCs w:val="24"/>
        </w:rPr>
        <w:t>and rheas) an</w:t>
      </w:r>
      <w:r w:rsidR="00A03A54" w:rsidRPr="00F519CA">
        <w:rPr>
          <w:rFonts w:ascii="Arial" w:hAnsi="Arial" w:cs="Arial"/>
          <w:sz w:val="24"/>
          <w:szCs w:val="24"/>
        </w:rPr>
        <w:t xml:space="preserve">d camelids (such as llamas and </w:t>
      </w:r>
      <w:r w:rsidRPr="00F519CA">
        <w:rPr>
          <w:rFonts w:ascii="Arial" w:hAnsi="Arial" w:cs="Arial"/>
          <w:sz w:val="24"/>
          <w:szCs w:val="24"/>
        </w:rPr>
        <w:t>camels), an</w:t>
      </w:r>
      <w:r w:rsidR="00A03A54" w:rsidRPr="00F519CA">
        <w:rPr>
          <w:rFonts w:ascii="Arial" w:hAnsi="Arial" w:cs="Arial"/>
          <w:sz w:val="24"/>
          <w:szCs w:val="24"/>
        </w:rPr>
        <w:t>d other domesticated animals for food and other agricultur</w:t>
      </w:r>
      <w:r w:rsidR="00F519CA">
        <w:rPr>
          <w:rFonts w:ascii="Arial" w:hAnsi="Arial" w:cs="Arial"/>
          <w:sz w:val="24"/>
          <w:szCs w:val="24"/>
        </w:rPr>
        <w:t xml:space="preserve">al purposes, including </w:t>
      </w:r>
      <w:r w:rsidR="00A03A54" w:rsidRPr="00F519CA">
        <w:rPr>
          <w:rFonts w:ascii="Arial" w:hAnsi="Arial" w:cs="Arial"/>
          <w:sz w:val="24"/>
          <w:szCs w:val="24"/>
        </w:rPr>
        <w:t>fu</w:t>
      </w:r>
      <w:r w:rsidRPr="00F519CA">
        <w:rPr>
          <w:rFonts w:ascii="Arial" w:hAnsi="Arial" w:cs="Arial"/>
          <w:sz w:val="24"/>
          <w:szCs w:val="24"/>
        </w:rPr>
        <w:t>r-bearing animals</w:t>
      </w:r>
      <w:r w:rsidR="00F519CA">
        <w:rPr>
          <w:rFonts w:ascii="Arial" w:hAnsi="Arial" w:cs="Arial"/>
          <w:sz w:val="24"/>
          <w:szCs w:val="24"/>
        </w:rPr>
        <w:t xml:space="preserve"> (not to exclude exotic animals)</w:t>
      </w:r>
      <w:r w:rsidRPr="00F519CA">
        <w:rPr>
          <w:rFonts w:ascii="Arial" w:hAnsi="Arial" w:cs="Arial"/>
          <w:sz w:val="24"/>
          <w:szCs w:val="24"/>
        </w:rPr>
        <w:t>.</w:t>
      </w:r>
    </w:p>
    <w:p w:rsidR="00F519CA" w:rsidRDefault="00F519CA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cultivation of sugar maple trees for the production of maple products;</w:t>
      </w:r>
    </w:p>
    <w:p w:rsidR="00F519CA" w:rsidRDefault="00F519CA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and harvesting Christmas trees;</w:t>
      </w:r>
    </w:p>
    <w:p w:rsidR="00F519CA" w:rsidRDefault="00F519CA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of honey bees</w:t>
      </w:r>
    </w:p>
    <w:p w:rsidR="00645D86" w:rsidRPr="00F519CA" w:rsidRDefault="00F519CA" w:rsidP="00F519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 hatcheries</w:t>
      </w:r>
      <w:r w:rsidR="00645D86" w:rsidRPr="00F519CA">
        <w:rPr>
          <w:rFonts w:ascii="Arial" w:hAnsi="Arial" w:cs="Arial"/>
          <w:sz w:val="24"/>
          <w:szCs w:val="24"/>
        </w:rPr>
        <w:t xml:space="preserve">  </w:t>
      </w:r>
    </w:p>
    <w:p w:rsidR="005D2631" w:rsidRDefault="005D2631" w:rsidP="005D2631">
      <w:pPr>
        <w:ind w:left="360"/>
        <w:rPr>
          <w:rFonts w:ascii="Arial" w:hAnsi="Arial" w:cs="Arial"/>
          <w:sz w:val="24"/>
          <w:szCs w:val="24"/>
        </w:rPr>
      </w:pPr>
    </w:p>
    <w:p w:rsidR="005D2631" w:rsidRDefault="005D2631" w:rsidP="005D2631">
      <w:pPr>
        <w:ind w:left="360"/>
        <w:rPr>
          <w:rFonts w:ascii="Arial" w:hAnsi="Arial" w:cs="Arial"/>
          <w:sz w:val="24"/>
          <w:szCs w:val="24"/>
        </w:rPr>
      </w:pPr>
    </w:p>
    <w:p w:rsidR="005D2631" w:rsidRDefault="00645D86" w:rsidP="005D26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"Farming" sh</w:t>
      </w:r>
      <w:r w:rsidR="00A03A54" w:rsidRPr="005D2631">
        <w:rPr>
          <w:rFonts w:ascii="Arial" w:hAnsi="Arial" w:cs="Arial"/>
          <w:sz w:val="24"/>
          <w:szCs w:val="24"/>
        </w:rPr>
        <w:t>all encompass activities includ</w:t>
      </w:r>
      <w:r w:rsidRPr="005D2631">
        <w:rPr>
          <w:rFonts w:ascii="Arial" w:hAnsi="Arial" w:cs="Arial"/>
          <w:sz w:val="24"/>
          <w:szCs w:val="24"/>
        </w:rPr>
        <w:t xml:space="preserve">ing, but not limited to, the following: </w:t>
      </w:r>
    </w:p>
    <w:p w:rsidR="005D2631" w:rsidRDefault="005D2631" w:rsidP="005D263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5D2631" w:rsidRPr="005D2631" w:rsidRDefault="00645D86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operation and</w:t>
      </w:r>
      <w:r w:rsidR="00A03A54" w:rsidRPr="005D2631">
        <w:rPr>
          <w:rFonts w:ascii="Arial" w:hAnsi="Arial" w:cs="Arial"/>
          <w:sz w:val="24"/>
          <w:szCs w:val="24"/>
        </w:rPr>
        <w:t xml:space="preserve"> transportation of slow-moving farm equipment over </w:t>
      </w:r>
      <w:r w:rsidR="00D4392E" w:rsidRPr="005D2631">
        <w:rPr>
          <w:rFonts w:ascii="Arial" w:hAnsi="Arial" w:cs="Arial"/>
          <w:sz w:val="24"/>
          <w:szCs w:val="24"/>
        </w:rPr>
        <w:t xml:space="preserve">roads within the Town;  </w:t>
      </w:r>
    </w:p>
    <w:p w:rsidR="00645D86" w:rsidRPr="005D2631" w:rsidRDefault="00645D86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control of pes</w:t>
      </w:r>
      <w:r w:rsidR="00A03A54" w:rsidRPr="005D2631">
        <w:rPr>
          <w:rFonts w:ascii="Arial" w:hAnsi="Arial" w:cs="Arial"/>
          <w:sz w:val="24"/>
          <w:szCs w:val="24"/>
        </w:rPr>
        <w:t xml:space="preserve">ts, including, but not limited </w:t>
      </w:r>
      <w:r w:rsidRPr="005D2631">
        <w:rPr>
          <w:rFonts w:ascii="Arial" w:hAnsi="Arial" w:cs="Arial"/>
          <w:sz w:val="24"/>
          <w:szCs w:val="24"/>
        </w:rPr>
        <w:t>to, insect</w:t>
      </w:r>
      <w:r w:rsidR="00A03A54" w:rsidRPr="005D2631">
        <w:rPr>
          <w:rFonts w:ascii="Arial" w:hAnsi="Arial" w:cs="Arial"/>
          <w:sz w:val="24"/>
          <w:szCs w:val="24"/>
        </w:rPr>
        <w:t xml:space="preserve">s, weeds, predators and disease </w:t>
      </w:r>
      <w:r w:rsidRPr="005D2631">
        <w:rPr>
          <w:rFonts w:ascii="Arial" w:hAnsi="Arial" w:cs="Arial"/>
          <w:sz w:val="24"/>
          <w:szCs w:val="24"/>
        </w:rPr>
        <w:t>or</w:t>
      </w:r>
      <w:r w:rsidR="00D4392E" w:rsidRPr="005D2631">
        <w:rPr>
          <w:rFonts w:ascii="Arial" w:hAnsi="Arial" w:cs="Arial"/>
          <w:sz w:val="24"/>
          <w:szCs w:val="24"/>
        </w:rPr>
        <w:t xml:space="preserve">ganisms of plant and animals;  </w:t>
      </w:r>
    </w:p>
    <w:p w:rsidR="00645D86" w:rsidRPr="005D2631" w:rsidRDefault="00A03A54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application of manure, fe</w:t>
      </w:r>
      <w:r w:rsidR="00D4392E" w:rsidRPr="005D2631">
        <w:rPr>
          <w:rFonts w:ascii="Arial" w:hAnsi="Arial" w:cs="Arial"/>
          <w:sz w:val="24"/>
          <w:szCs w:val="24"/>
        </w:rPr>
        <w:t xml:space="preserve">rtilizers and pesticides;  </w:t>
      </w:r>
    </w:p>
    <w:p w:rsidR="00645D86" w:rsidRPr="005D2631" w:rsidRDefault="00A03A54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 xml:space="preserve">conducting agriculture-related educational and farm-based recreational activities, </w:t>
      </w:r>
      <w:r w:rsidR="00645D86" w:rsidRPr="005D2631">
        <w:rPr>
          <w:rFonts w:ascii="Arial" w:hAnsi="Arial" w:cs="Arial"/>
          <w:sz w:val="24"/>
          <w:szCs w:val="24"/>
        </w:rPr>
        <w:t>inc</w:t>
      </w:r>
      <w:r w:rsidRPr="005D2631">
        <w:rPr>
          <w:rFonts w:ascii="Arial" w:hAnsi="Arial" w:cs="Arial"/>
          <w:sz w:val="24"/>
          <w:szCs w:val="24"/>
        </w:rPr>
        <w:t>luding agri-tourism provided th</w:t>
      </w:r>
      <w:r w:rsidR="00645D86" w:rsidRPr="005D2631">
        <w:rPr>
          <w:rFonts w:ascii="Arial" w:hAnsi="Arial" w:cs="Arial"/>
          <w:sz w:val="24"/>
          <w:szCs w:val="24"/>
        </w:rPr>
        <w:t>a</w:t>
      </w:r>
      <w:r w:rsidRPr="005D2631">
        <w:rPr>
          <w:rFonts w:ascii="Arial" w:hAnsi="Arial" w:cs="Arial"/>
          <w:sz w:val="24"/>
          <w:szCs w:val="24"/>
        </w:rPr>
        <w:t xml:space="preserve">t the activities are related to marketing the agricultural </w:t>
      </w:r>
      <w:r w:rsidR="00645D86" w:rsidRPr="005D2631">
        <w:rPr>
          <w:rFonts w:ascii="Arial" w:hAnsi="Arial" w:cs="Arial"/>
          <w:sz w:val="24"/>
          <w:szCs w:val="24"/>
        </w:rPr>
        <w:t>output or servic</w:t>
      </w:r>
      <w:r w:rsidR="00D4392E" w:rsidRPr="005D2631">
        <w:rPr>
          <w:rFonts w:ascii="Arial" w:hAnsi="Arial" w:cs="Arial"/>
          <w:sz w:val="24"/>
          <w:szCs w:val="24"/>
        </w:rPr>
        <w:t xml:space="preserve">es of the farm;  </w:t>
      </w:r>
    </w:p>
    <w:p w:rsidR="00645D86" w:rsidRPr="005D2631" w:rsidRDefault="00A03A54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processing and packaging of the agricultural output of the farm and the operation of a farmer's market or farm sta</w:t>
      </w:r>
      <w:r w:rsidR="00D4392E" w:rsidRPr="005D2631">
        <w:rPr>
          <w:rFonts w:ascii="Arial" w:hAnsi="Arial" w:cs="Arial"/>
          <w:sz w:val="24"/>
          <w:szCs w:val="24"/>
        </w:rPr>
        <w:t xml:space="preserve">nd including signage thereto;  </w:t>
      </w:r>
    </w:p>
    <w:p w:rsidR="00645D86" w:rsidRPr="005D2631" w:rsidRDefault="00645D86" w:rsidP="005D263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D2631">
        <w:rPr>
          <w:rFonts w:ascii="Arial" w:hAnsi="Arial" w:cs="Arial"/>
          <w:sz w:val="24"/>
          <w:szCs w:val="24"/>
        </w:rPr>
        <w:t>maintenance, re</w:t>
      </w:r>
      <w:r w:rsidR="00A03A54" w:rsidRPr="005D2631">
        <w:rPr>
          <w:rFonts w:ascii="Arial" w:hAnsi="Arial" w:cs="Arial"/>
          <w:sz w:val="24"/>
          <w:szCs w:val="24"/>
        </w:rPr>
        <w:t>pair, or storage of seasonal eq</w:t>
      </w:r>
      <w:r w:rsidRPr="005D2631">
        <w:rPr>
          <w:rFonts w:ascii="Arial" w:hAnsi="Arial" w:cs="Arial"/>
          <w:sz w:val="24"/>
          <w:szCs w:val="24"/>
        </w:rPr>
        <w:t>uipment, o</w:t>
      </w:r>
      <w:r w:rsidR="00A03A54" w:rsidRPr="005D2631">
        <w:rPr>
          <w:rFonts w:ascii="Arial" w:hAnsi="Arial" w:cs="Arial"/>
          <w:sz w:val="24"/>
          <w:szCs w:val="24"/>
        </w:rPr>
        <w:t xml:space="preserve">r apparatus owned or leased by </w:t>
      </w:r>
      <w:r w:rsidRPr="005D2631">
        <w:rPr>
          <w:rFonts w:ascii="Arial" w:hAnsi="Arial" w:cs="Arial"/>
          <w:sz w:val="24"/>
          <w:szCs w:val="24"/>
        </w:rPr>
        <w:t>the farm o</w:t>
      </w:r>
      <w:r w:rsidR="00A03A54" w:rsidRPr="005D2631">
        <w:rPr>
          <w:rFonts w:ascii="Arial" w:hAnsi="Arial" w:cs="Arial"/>
          <w:sz w:val="24"/>
          <w:szCs w:val="24"/>
        </w:rPr>
        <w:t>wner or manager used expressly for the purpose of propagation, processing, management, or sale of th</w:t>
      </w:r>
      <w:r w:rsidR="00D4392E" w:rsidRPr="005D2631">
        <w:rPr>
          <w:rFonts w:ascii="Arial" w:hAnsi="Arial" w:cs="Arial"/>
          <w:sz w:val="24"/>
          <w:szCs w:val="24"/>
        </w:rPr>
        <w:t xml:space="preserve">e agricultural products; and  </w:t>
      </w:r>
      <w:r w:rsidRPr="005D2631">
        <w:rPr>
          <w:rFonts w:ascii="Arial" w:hAnsi="Arial" w:cs="Arial"/>
          <w:sz w:val="24"/>
          <w:szCs w:val="24"/>
        </w:rPr>
        <w:t>on-farm</w:t>
      </w:r>
      <w:r w:rsidR="00A03A54" w:rsidRPr="005D2631">
        <w:rPr>
          <w:rFonts w:ascii="Arial" w:hAnsi="Arial" w:cs="Arial"/>
          <w:sz w:val="24"/>
          <w:szCs w:val="24"/>
        </w:rPr>
        <w:t xml:space="preserve"> relocation of earth and the cl</w:t>
      </w:r>
      <w:r w:rsidRPr="005D2631">
        <w:rPr>
          <w:rFonts w:ascii="Arial" w:hAnsi="Arial" w:cs="Arial"/>
          <w:sz w:val="24"/>
          <w:szCs w:val="24"/>
        </w:rPr>
        <w:t xml:space="preserve">earing of ground for farming operations.  </w:t>
      </w:r>
    </w:p>
    <w:p w:rsidR="00645D86" w:rsidRPr="005D2631" w:rsidRDefault="00645D86" w:rsidP="00645D86">
      <w:pPr>
        <w:rPr>
          <w:rFonts w:ascii="Arial" w:hAnsi="Arial" w:cs="Arial"/>
          <w:b/>
          <w:sz w:val="24"/>
          <w:szCs w:val="24"/>
        </w:rPr>
      </w:pPr>
      <w:r w:rsidRPr="005D2631">
        <w:rPr>
          <w:rFonts w:ascii="Arial" w:hAnsi="Arial" w:cs="Arial"/>
          <w:b/>
          <w:sz w:val="24"/>
          <w:szCs w:val="24"/>
        </w:rPr>
        <w:t xml:space="preserve">Section 3         Right To Farm Declaration </w:t>
      </w:r>
    </w:p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 xml:space="preserve">The Right to </w:t>
      </w:r>
      <w:r w:rsidR="00A03A54">
        <w:rPr>
          <w:rFonts w:ascii="Arial" w:hAnsi="Arial" w:cs="Arial"/>
          <w:sz w:val="24"/>
          <w:szCs w:val="24"/>
        </w:rPr>
        <w:t>Farm is hereby recognized to exist w</w:t>
      </w:r>
      <w:r w:rsidR="00D4392E">
        <w:rPr>
          <w:rFonts w:ascii="Arial" w:hAnsi="Arial" w:cs="Arial"/>
          <w:sz w:val="24"/>
          <w:szCs w:val="24"/>
        </w:rPr>
        <w:t xml:space="preserve">ithin the Town of Acushnet. The </w:t>
      </w:r>
      <w:r w:rsidR="00A03A54">
        <w:rPr>
          <w:rFonts w:ascii="Arial" w:hAnsi="Arial" w:cs="Arial"/>
          <w:sz w:val="24"/>
          <w:szCs w:val="24"/>
        </w:rPr>
        <w:t xml:space="preserve">above- </w:t>
      </w:r>
      <w:r w:rsidRPr="00645D86">
        <w:rPr>
          <w:rFonts w:ascii="Arial" w:hAnsi="Arial" w:cs="Arial"/>
          <w:sz w:val="24"/>
          <w:szCs w:val="24"/>
        </w:rPr>
        <w:t>described agricultu</w:t>
      </w:r>
      <w:r w:rsidR="00A03A54">
        <w:rPr>
          <w:rFonts w:ascii="Arial" w:hAnsi="Arial" w:cs="Arial"/>
          <w:sz w:val="24"/>
          <w:szCs w:val="24"/>
        </w:rPr>
        <w:t>ral activities may occur on hol</w:t>
      </w:r>
      <w:r w:rsidRPr="00645D86">
        <w:rPr>
          <w:rFonts w:ascii="Arial" w:hAnsi="Arial" w:cs="Arial"/>
          <w:sz w:val="24"/>
          <w:szCs w:val="24"/>
        </w:rPr>
        <w:t>idays, weekdays</w:t>
      </w:r>
      <w:r w:rsidR="00A03A54">
        <w:rPr>
          <w:rFonts w:ascii="Arial" w:hAnsi="Arial" w:cs="Arial"/>
          <w:sz w:val="24"/>
          <w:szCs w:val="24"/>
        </w:rPr>
        <w:t xml:space="preserve">, and weekends by night or day </w:t>
      </w:r>
      <w:r w:rsidRPr="00645D86">
        <w:rPr>
          <w:rFonts w:ascii="Arial" w:hAnsi="Arial" w:cs="Arial"/>
          <w:sz w:val="24"/>
          <w:szCs w:val="24"/>
        </w:rPr>
        <w:t xml:space="preserve">and shall </w:t>
      </w:r>
      <w:r w:rsidR="00A03A54">
        <w:rPr>
          <w:rFonts w:ascii="Arial" w:hAnsi="Arial" w:cs="Arial"/>
          <w:sz w:val="24"/>
          <w:szCs w:val="24"/>
        </w:rPr>
        <w:t>include the attendant incidental noise, odors, dust, a</w:t>
      </w:r>
      <w:r w:rsidRPr="00645D86">
        <w:rPr>
          <w:rFonts w:ascii="Arial" w:hAnsi="Arial" w:cs="Arial"/>
          <w:sz w:val="24"/>
          <w:szCs w:val="24"/>
        </w:rPr>
        <w:t xml:space="preserve">nd </w:t>
      </w:r>
      <w:r w:rsidR="00A03A54">
        <w:rPr>
          <w:rFonts w:ascii="Arial" w:hAnsi="Arial" w:cs="Arial"/>
          <w:sz w:val="24"/>
          <w:szCs w:val="24"/>
        </w:rPr>
        <w:t xml:space="preserve">fumes associated with normally </w:t>
      </w:r>
      <w:r w:rsidRPr="00645D86">
        <w:rPr>
          <w:rFonts w:ascii="Arial" w:hAnsi="Arial" w:cs="Arial"/>
          <w:sz w:val="24"/>
          <w:szCs w:val="24"/>
        </w:rPr>
        <w:t>accepted agricultural</w:t>
      </w:r>
      <w:r w:rsidR="00A03A54">
        <w:rPr>
          <w:rFonts w:ascii="Arial" w:hAnsi="Arial" w:cs="Arial"/>
          <w:sz w:val="24"/>
          <w:szCs w:val="24"/>
        </w:rPr>
        <w:t xml:space="preserve"> practices. It is hereby determ</w:t>
      </w:r>
      <w:r w:rsidRPr="00645D86">
        <w:rPr>
          <w:rFonts w:ascii="Arial" w:hAnsi="Arial" w:cs="Arial"/>
          <w:sz w:val="24"/>
          <w:szCs w:val="24"/>
        </w:rPr>
        <w:t>ined that wh</w:t>
      </w:r>
      <w:r w:rsidR="00A03A54">
        <w:rPr>
          <w:rFonts w:ascii="Arial" w:hAnsi="Arial" w:cs="Arial"/>
          <w:sz w:val="24"/>
          <w:szCs w:val="24"/>
        </w:rPr>
        <w:t xml:space="preserve">atever impact may be caused to </w:t>
      </w:r>
      <w:r w:rsidRPr="00645D86">
        <w:rPr>
          <w:rFonts w:ascii="Arial" w:hAnsi="Arial" w:cs="Arial"/>
          <w:sz w:val="24"/>
          <w:szCs w:val="24"/>
        </w:rPr>
        <w:t>others through the nor</w:t>
      </w:r>
      <w:r w:rsidR="00A03A54">
        <w:rPr>
          <w:rFonts w:ascii="Arial" w:hAnsi="Arial" w:cs="Arial"/>
          <w:sz w:val="24"/>
          <w:szCs w:val="24"/>
        </w:rPr>
        <w:t xml:space="preserve">mal practice of agriculture is </w:t>
      </w:r>
      <w:r w:rsidRPr="00645D86">
        <w:rPr>
          <w:rFonts w:ascii="Arial" w:hAnsi="Arial" w:cs="Arial"/>
          <w:sz w:val="24"/>
          <w:szCs w:val="24"/>
        </w:rPr>
        <w:t>more than offset</w:t>
      </w:r>
      <w:r w:rsidR="00A03A54">
        <w:rPr>
          <w:rFonts w:ascii="Arial" w:hAnsi="Arial" w:cs="Arial"/>
          <w:sz w:val="24"/>
          <w:szCs w:val="24"/>
        </w:rPr>
        <w:t xml:space="preserve"> by the benefits of farming to </w:t>
      </w:r>
      <w:r w:rsidRPr="00645D86">
        <w:rPr>
          <w:rFonts w:ascii="Arial" w:hAnsi="Arial" w:cs="Arial"/>
          <w:sz w:val="24"/>
          <w:szCs w:val="24"/>
        </w:rPr>
        <w:t>the neighborhood, com</w:t>
      </w:r>
      <w:r w:rsidR="00A03A54">
        <w:rPr>
          <w:rFonts w:ascii="Arial" w:hAnsi="Arial" w:cs="Arial"/>
          <w:sz w:val="24"/>
          <w:szCs w:val="24"/>
        </w:rPr>
        <w:t>munity, and society in general.</w:t>
      </w:r>
      <w:r w:rsidRPr="00645D86">
        <w:rPr>
          <w:rFonts w:ascii="Arial" w:hAnsi="Arial" w:cs="Arial"/>
          <w:sz w:val="24"/>
          <w:szCs w:val="24"/>
        </w:rPr>
        <w:t xml:space="preserve"> The benefi</w:t>
      </w:r>
      <w:r w:rsidR="00A03A54">
        <w:rPr>
          <w:rFonts w:ascii="Arial" w:hAnsi="Arial" w:cs="Arial"/>
          <w:sz w:val="24"/>
          <w:szCs w:val="24"/>
        </w:rPr>
        <w:t>ts and protections of this By-law are intended to apply to those agri</w:t>
      </w:r>
      <w:r w:rsidRPr="00645D86">
        <w:rPr>
          <w:rFonts w:ascii="Arial" w:hAnsi="Arial" w:cs="Arial"/>
          <w:sz w:val="24"/>
          <w:szCs w:val="24"/>
        </w:rPr>
        <w:t>c</w:t>
      </w:r>
      <w:r w:rsidR="00A03A54">
        <w:rPr>
          <w:rFonts w:ascii="Arial" w:hAnsi="Arial" w:cs="Arial"/>
          <w:sz w:val="24"/>
          <w:szCs w:val="24"/>
        </w:rPr>
        <w:t xml:space="preserve">ultural and farming operations </w:t>
      </w:r>
      <w:r w:rsidRPr="00645D86">
        <w:rPr>
          <w:rFonts w:ascii="Arial" w:hAnsi="Arial" w:cs="Arial"/>
          <w:sz w:val="24"/>
          <w:szCs w:val="24"/>
        </w:rPr>
        <w:t>and activities conducted in a</w:t>
      </w:r>
      <w:r w:rsidR="00A03A54">
        <w:rPr>
          <w:rFonts w:ascii="Arial" w:hAnsi="Arial" w:cs="Arial"/>
          <w:sz w:val="24"/>
          <w:szCs w:val="24"/>
        </w:rPr>
        <w:t>ccordance with generally accepted agricultura</w:t>
      </w:r>
      <w:r w:rsidR="00755C54">
        <w:rPr>
          <w:rFonts w:ascii="Arial" w:hAnsi="Arial" w:cs="Arial"/>
          <w:sz w:val="24"/>
          <w:szCs w:val="24"/>
        </w:rPr>
        <w:t xml:space="preserve">l practices. Moreover, </w:t>
      </w:r>
      <w:r w:rsidRPr="00645D86">
        <w:rPr>
          <w:rFonts w:ascii="Arial" w:hAnsi="Arial" w:cs="Arial"/>
          <w:sz w:val="24"/>
          <w:szCs w:val="24"/>
        </w:rPr>
        <w:t>n</w:t>
      </w:r>
      <w:r w:rsidR="00755C54">
        <w:rPr>
          <w:rFonts w:ascii="Arial" w:hAnsi="Arial" w:cs="Arial"/>
          <w:sz w:val="24"/>
          <w:szCs w:val="24"/>
        </w:rPr>
        <w:t xml:space="preserve">othing in this Right </w:t>
      </w:r>
      <w:proofErr w:type="gramStart"/>
      <w:r w:rsidR="00755C54">
        <w:rPr>
          <w:rFonts w:ascii="Arial" w:hAnsi="Arial" w:cs="Arial"/>
          <w:sz w:val="24"/>
          <w:szCs w:val="24"/>
        </w:rPr>
        <w:t>To</w:t>
      </w:r>
      <w:proofErr w:type="gramEnd"/>
      <w:r w:rsidR="00755C54">
        <w:rPr>
          <w:rFonts w:ascii="Arial" w:hAnsi="Arial" w:cs="Arial"/>
          <w:sz w:val="24"/>
          <w:szCs w:val="24"/>
        </w:rPr>
        <w:t xml:space="preserve"> Farm By-law shall be deemed as acquiring any interest in land, or as </w:t>
      </w:r>
      <w:r w:rsidRPr="00645D86">
        <w:rPr>
          <w:rFonts w:ascii="Arial" w:hAnsi="Arial" w:cs="Arial"/>
          <w:sz w:val="24"/>
          <w:szCs w:val="24"/>
        </w:rPr>
        <w:t>imposing any land use</w:t>
      </w:r>
      <w:r w:rsidR="00755C54">
        <w:rPr>
          <w:rFonts w:ascii="Arial" w:hAnsi="Arial" w:cs="Arial"/>
          <w:sz w:val="24"/>
          <w:szCs w:val="24"/>
        </w:rPr>
        <w:t xml:space="preserve"> regulation, which is properly the subject of state statute, regulation, or </w:t>
      </w:r>
      <w:r w:rsidRPr="00645D86">
        <w:rPr>
          <w:rFonts w:ascii="Arial" w:hAnsi="Arial" w:cs="Arial"/>
          <w:sz w:val="24"/>
          <w:szCs w:val="24"/>
        </w:rPr>
        <w:t xml:space="preserve">local zoning law.  </w:t>
      </w:r>
    </w:p>
    <w:p w:rsidR="00645D86" w:rsidRPr="005D2631" w:rsidRDefault="00645D86" w:rsidP="00645D86">
      <w:pPr>
        <w:rPr>
          <w:rFonts w:ascii="Arial" w:hAnsi="Arial" w:cs="Arial"/>
          <w:b/>
          <w:sz w:val="24"/>
          <w:szCs w:val="24"/>
        </w:rPr>
      </w:pPr>
      <w:r w:rsidRPr="005D2631">
        <w:rPr>
          <w:rFonts w:ascii="Arial" w:hAnsi="Arial" w:cs="Arial"/>
          <w:b/>
          <w:sz w:val="24"/>
          <w:szCs w:val="24"/>
        </w:rPr>
        <w:t xml:space="preserve">Section 4         Disclosure Notification </w:t>
      </w:r>
    </w:p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 xml:space="preserve">Within 30 days </w:t>
      </w:r>
      <w:r w:rsidR="00755C54">
        <w:rPr>
          <w:rFonts w:ascii="Arial" w:hAnsi="Arial" w:cs="Arial"/>
          <w:sz w:val="24"/>
          <w:szCs w:val="24"/>
        </w:rPr>
        <w:t>after this By-law becomes effec</w:t>
      </w:r>
      <w:r w:rsidRPr="00645D86">
        <w:rPr>
          <w:rFonts w:ascii="Arial" w:hAnsi="Arial" w:cs="Arial"/>
          <w:sz w:val="24"/>
          <w:szCs w:val="24"/>
        </w:rPr>
        <w:t>tive, the B</w:t>
      </w:r>
      <w:r w:rsidR="00755C54">
        <w:rPr>
          <w:rFonts w:ascii="Arial" w:hAnsi="Arial" w:cs="Arial"/>
          <w:sz w:val="24"/>
          <w:szCs w:val="24"/>
        </w:rPr>
        <w:t>oard</w:t>
      </w:r>
      <w:r w:rsidR="00A4444D">
        <w:rPr>
          <w:rFonts w:ascii="Arial" w:hAnsi="Arial" w:cs="Arial"/>
          <w:sz w:val="24"/>
          <w:szCs w:val="24"/>
        </w:rPr>
        <w:t xml:space="preserve"> of Selectmen</w:t>
      </w:r>
      <w:r w:rsidR="00755C54">
        <w:rPr>
          <w:rFonts w:ascii="Arial" w:hAnsi="Arial" w:cs="Arial"/>
          <w:sz w:val="24"/>
          <w:szCs w:val="24"/>
        </w:rPr>
        <w:t xml:space="preserve"> shall prominently post in </w:t>
      </w:r>
      <w:r w:rsidRPr="00645D86">
        <w:rPr>
          <w:rFonts w:ascii="Arial" w:hAnsi="Arial" w:cs="Arial"/>
          <w:sz w:val="24"/>
          <w:szCs w:val="24"/>
        </w:rPr>
        <w:t>the To</w:t>
      </w:r>
      <w:r w:rsidR="00755C54">
        <w:rPr>
          <w:rFonts w:ascii="Arial" w:hAnsi="Arial" w:cs="Arial"/>
          <w:sz w:val="24"/>
          <w:szCs w:val="24"/>
        </w:rPr>
        <w:t>wn Hall</w:t>
      </w:r>
      <w:r w:rsidR="00A43094">
        <w:rPr>
          <w:rFonts w:ascii="Arial" w:hAnsi="Arial" w:cs="Arial"/>
          <w:sz w:val="24"/>
          <w:szCs w:val="24"/>
        </w:rPr>
        <w:t>,</w:t>
      </w:r>
      <w:r w:rsidR="00755C54">
        <w:rPr>
          <w:rFonts w:ascii="Arial" w:hAnsi="Arial" w:cs="Arial"/>
          <w:sz w:val="24"/>
          <w:szCs w:val="24"/>
        </w:rPr>
        <w:t xml:space="preserve"> </w:t>
      </w:r>
      <w:r w:rsidR="00E26FF6">
        <w:rPr>
          <w:rFonts w:ascii="Arial" w:hAnsi="Arial" w:cs="Arial"/>
          <w:sz w:val="24"/>
          <w:szCs w:val="24"/>
        </w:rPr>
        <w:t>Public Libraries, Town Notice Boards</w:t>
      </w:r>
      <w:r w:rsidR="004B4AAC">
        <w:rPr>
          <w:rFonts w:ascii="Arial" w:hAnsi="Arial" w:cs="Arial"/>
          <w:sz w:val="24"/>
          <w:szCs w:val="24"/>
        </w:rPr>
        <w:t>,</w:t>
      </w:r>
      <w:r w:rsidR="00E26FF6">
        <w:rPr>
          <w:rFonts w:ascii="Arial" w:hAnsi="Arial" w:cs="Arial"/>
          <w:sz w:val="24"/>
          <w:szCs w:val="24"/>
        </w:rPr>
        <w:t xml:space="preserve"> </w:t>
      </w:r>
      <w:r w:rsidR="00CF2991">
        <w:rPr>
          <w:rFonts w:ascii="Arial" w:hAnsi="Arial" w:cs="Arial"/>
          <w:sz w:val="24"/>
          <w:szCs w:val="24"/>
        </w:rPr>
        <w:t xml:space="preserve">the official town website </w:t>
      </w:r>
      <w:r w:rsidR="00755C54">
        <w:rPr>
          <w:rFonts w:ascii="Arial" w:hAnsi="Arial" w:cs="Arial"/>
          <w:sz w:val="24"/>
          <w:szCs w:val="24"/>
        </w:rPr>
        <w:t xml:space="preserve">and make available for </w:t>
      </w:r>
      <w:r w:rsidRPr="00645D86">
        <w:rPr>
          <w:rFonts w:ascii="Arial" w:hAnsi="Arial" w:cs="Arial"/>
          <w:sz w:val="24"/>
          <w:szCs w:val="24"/>
        </w:rPr>
        <w:t>distribution the following disclosu</w:t>
      </w:r>
      <w:r w:rsidR="00755C54">
        <w:rPr>
          <w:rFonts w:ascii="Arial" w:hAnsi="Arial" w:cs="Arial"/>
          <w:sz w:val="24"/>
          <w:szCs w:val="24"/>
        </w:rPr>
        <w:t xml:space="preserve">re:  "It is </w:t>
      </w:r>
      <w:r w:rsidRPr="00645D86">
        <w:rPr>
          <w:rFonts w:ascii="Arial" w:hAnsi="Arial" w:cs="Arial"/>
          <w:sz w:val="24"/>
          <w:szCs w:val="24"/>
        </w:rPr>
        <w:t>th</w:t>
      </w:r>
      <w:r w:rsidR="00755C54">
        <w:rPr>
          <w:rFonts w:ascii="Arial" w:hAnsi="Arial" w:cs="Arial"/>
          <w:sz w:val="24"/>
          <w:szCs w:val="24"/>
        </w:rPr>
        <w:t>e policy of this community to c</w:t>
      </w:r>
      <w:r w:rsidRPr="00645D86">
        <w:rPr>
          <w:rFonts w:ascii="Arial" w:hAnsi="Arial" w:cs="Arial"/>
          <w:sz w:val="24"/>
          <w:szCs w:val="24"/>
        </w:rPr>
        <w:t>onserve, protect</w:t>
      </w:r>
      <w:r w:rsidR="00755C54">
        <w:rPr>
          <w:rFonts w:ascii="Arial" w:hAnsi="Arial" w:cs="Arial"/>
          <w:sz w:val="24"/>
          <w:szCs w:val="24"/>
        </w:rPr>
        <w:t xml:space="preserve"> and encourage the maintenance and improvement of agricultural land for the production of food, and other agricultural </w:t>
      </w:r>
      <w:r w:rsidRPr="00645D86">
        <w:rPr>
          <w:rFonts w:ascii="Arial" w:hAnsi="Arial" w:cs="Arial"/>
          <w:sz w:val="24"/>
          <w:szCs w:val="24"/>
        </w:rPr>
        <w:t xml:space="preserve">products, and also </w:t>
      </w:r>
      <w:r w:rsidR="00755C54">
        <w:rPr>
          <w:rFonts w:ascii="Arial" w:hAnsi="Arial" w:cs="Arial"/>
          <w:sz w:val="24"/>
          <w:szCs w:val="24"/>
        </w:rPr>
        <w:t xml:space="preserve">for its natural and ecological </w:t>
      </w:r>
      <w:r w:rsidRPr="00645D86">
        <w:rPr>
          <w:rFonts w:ascii="Arial" w:hAnsi="Arial" w:cs="Arial"/>
          <w:sz w:val="24"/>
          <w:szCs w:val="24"/>
        </w:rPr>
        <w:t>value. This disclos</w:t>
      </w:r>
      <w:r w:rsidR="00755C54">
        <w:rPr>
          <w:rFonts w:ascii="Arial" w:hAnsi="Arial" w:cs="Arial"/>
          <w:sz w:val="24"/>
          <w:szCs w:val="24"/>
        </w:rPr>
        <w:t xml:space="preserve">ure notification is to </w:t>
      </w:r>
      <w:r w:rsidRPr="00645D86">
        <w:rPr>
          <w:rFonts w:ascii="Arial" w:hAnsi="Arial" w:cs="Arial"/>
          <w:sz w:val="24"/>
          <w:szCs w:val="24"/>
        </w:rPr>
        <w:t>inform buyers a</w:t>
      </w:r>
      <w:r w:rsidR="00755C54">
        <w:rPr>
          <w:rFonts w:ascii="Arial" w:hAnsi="Arial" w:cs="Arial"/>
          <w:sz w:val="24"/>
          <w:szCs w:val="24"/>
        </w:rPr>
        <w:t xml:space="preserve">nd occupants that the property </w:t>
      </w:r>
      <w:r w:rsidRPr="00645D86">
        <w:rPr>
          <w:rFonts w:ascii="Arial" w:hAnsi="Arial" w:cs="Arial"/>
          <w:sz w:val="24"/>
          <w:szCs w:val="24"/>
        </w:rPr>
        <w:t>they are a</w:t>
      </w:r>
      <w:r w:rsidR="00755C54">
        <w:rPr>
          <w:rFonts w:ascii="Arial" w:hAnsi="Arial" w:cs="Arial"/>
          <w:sz w:val="24"/>
          <w:szCs w:val="24"/>
        </w:rPr>
        <w:t xml:space="preserve">bout to acquire or occupy lies </w:t>
      </w:r>
      <w:r w:rsidRPr="00645D86">
        <w:rPr>
          <w:rFonts w:ascii="Arial" w:hAnsi="Arial" w:cs="Arial"/>
          <w:sz w:val="24"/>
          <w:szCs w:val="24"/>
        </w:rPr>
        <w:lastRenderedPageBreak/>
        <w:t>within a town where farming activities occur. Such farmi</w:t>
      </w:r>
      <w:r w:rsidR="00755C54">
        <w:rPr>
          <w:rFonts w:ascii="Arial" w:hAnsi="Arial" w:cs="Arial"/>
          <w:sz w:val="24"/>
          <w:szCs w:val="24"/>
        </w:rPr>
        <w:t xml:space="preserve">ng activities may include, but </w:t>
      </w:r>
      <w:r w:rsidRPr="00645D86">
        <w:rPr>
          <w:rFonts w:ascii="Arial" w:hAnsi="Arial" w:cs="Arial"/>
          <w:sz w:val="24"/>
          <w:szCs w:val="24"/>
        </w:rPr>
        <w:t xml:space="preserve">are not limited </w:t>
      </w:r>
      <w:r w:rsidR="00755C54">
        <w:rPr>
          <w:rFonts w:ascii="Arial" w:hAnsi="Arial" w:cs="Arial"/>
          <w:sz w:val="24"/>
          <w:szCs w:val="24"/>
        </w:rPr>
        <w:t>to, activities that cause noise</w:t>
      </w:r>
      <w:r w:rsidRPr="00645D86">
        <w:rPr>
          <w:rFonts w:ascii="Arial" w:hAnsi="Arial" w:cs="Arial"/>
          <w:sz w:val="24"/>
          <w:szCs w:val="24"/>
        </w:rPr>
        <w:t>, dust and o</w:t>
      </w:r>
      <w:r w:rsidR="00755C54">
        <w:rPr>
          <w:rFonts w:ascii="Arial" w:hAnsi="Arial" w:cs="Arial"/>
          <w:sz w:val="24"/>
          <w:szCs w:val="24"/>
        </w:rPr>
        <w:t xml:space="preserve">dors. Buyers and occupants are </w:t>
      </w:r>
      <w:r w:rsidRPr="00645D86">
        <w:rPr>
          <w:rFonts w:ascii="Arial" w:hAnsi="Arial" w:cs="Arial"/>
          <w:sz w:val="24"/>
          <w:szCs w:val="24"/>
        </w:rPr>
        <w:t>also infor</w:t>
      </w:r>
      <w:r w:rsidR="00755C54">
        <w:rPr>
          <w:rFonts w:ascii="Arial" w:hAnsi="Arial" w:cs="Arial"/>
          <w:sz w:val="24"/>
          <w:szCs w:val="24"/>
        </w:rPr>
        <w:t>med that the location of proper</w:t>
      </w:r>
      <w:r w:rsidRPr="00645D86">
        <w:rPr>
          <w:rFonts w:ascii="Arial" w:hAnsi="Arial" w:cs="Arial"/>
          <w:sz w:val="24"/>
          <w:szCs w:val="24"/>
        </w:rPr>
        <w:t>ty with</w:t>
      </w:r>
      <w:r w:rsidR="00755C54">
        <w:rPr>
          <w:rFonts w:ascii="Arial" w:hAnsi="Arial" w:cs="Arial"/>
          <w:sz w:val="24"/>
          <w:szCs w:val="24"/>
        </w:rPr>
        <w:t xml:space="preserve">in the Town may be impacted by </w:t>
      </w:r>
      <w:r w:rsidRPr="00645D86">
        <w:rPr>
          <w:rFonts w:ascii="Arial" w:hAnsi="Arial" w:cs="Arial"/>
          <w:sz w:val="24"/>
          <w:szCs w:val="24"/>
        </w:rPr>
        <w:t>commercial agricul</w:t>
      </w:r>
      <w:r w:rsidR="00755C54">
        <w:rPr>
          <w:rFonts w:ascii="Arial" w:hAnsi="Arial" w:cs="Arial"/>
          <w:sz w:val="24"/>
          <w:szCs w:val="24"/>
        </w:rPr>
        <w:t xml:space="preserve">tural operations including the </w:t>
      </w:r>
      <w:r w:rsidRPr="00645D86">
        <w:rPr>
          <w:rFonts w:ascii="Arial" w:hAnsi="Arial" w:cs="Arial"/>
          <w:sz w:val="24"/>
          <w:szCs w:val="24"/>
        </w:rPr>
        <w:t xml:space="preserve">ability to </w:t>
      </w:r>
      <w:r w:rsidR="00755C54">
        <w:rPr>
          <w:rFonts w:ascii="Arial" w:hAnsi="Arial" w:cs="Arial"/>
          <w:sz w:val="24"/>
          <w:szCs w:val="24"/>
        </w:rPr>
        <w:t xml:space="preserve">access water services for such </w:t>
      </w:r>
      <w:r w:rsidRPr="00645D86">
        <w:rPr>
          <w:rFonts w:ascii="Arial" w:hAnsi="Arial" w:cs="Arial"/>
          <w:sz w:val="24"/>
          <w:szCs w:val="24"/>
        </w:rPr>
        <w:t xml:space="preserve">property under certain circumstances."  </w:t>
      </w:r>
    </w:p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>In addition to the a</w:t>
      </w:r>
      <w:r w:rsidR="00755C54">
        <w:rPr>
          <w:rFonts w:ascii="Arial" w:hAnsi="Arial" w:cs="Arial"/>
          <w:sz w:val="24"/>
          <w:szCs w:val="24"/>
        </w:rPr>
        <w:t xml:space="preserve">bove, copies of this disclosure notification shall be available in a public area </w:t>
      </w:r>
      <w:r w:rsidRPr="00645D86">
        <w:rPr>
          <w:rFonts w:ascii="Arial" w:hAnsi="Arial" w:cs="Arial"/>
          <w:sz w:val="24"/>
          <w:szCs w:val="24"/>
        </w:rPr>
        <w:t xml:space="preserve">at the Town Hall.  </w:t>
      </w:r>
    </w:p>
    <w:p w:rsidR="00645D86" w:rsidRPr="005D2631" w:rsidRDefault="00645D86" w:rsidP="00645D86">
      <w:pPr>
        <w:rPr>
          <w:rFonts w:ascii="Arial" w:hAnsi="Arial" w:cs="Arial"/>
          <w:b/>
          <w:sz w:val="24"/>
          <w:szCs w:val="24"/>
        </w:rPr>
      </w:pPr>
      <w:r w:rsidRPr="005D2631">
        <w:rPr>
          <w:rFonts w:ascii="Arial" w:hAnsi="Arial" w:cs="Arial"/>
          <w:b/>
          <w:sz w:val="24"/>
          <w:szCs w:val="24"/>
        </w:rPr>
        <w:t xml:space="preserve">Section 5         Resolution of Disputes </w:t>
      </w:r>
    </w:p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>Any person who</w:t>
      </w:r>
      <w:r w:rsidR="00755C54">
        <w:rPr>
          <w:rFonts w:ascii="Arial" w:hAnsi="Arial" w:cs="Arial"/>
          <w:sz w:val="24"/>
          <w:szCs w:val="24"/>
        </w:rPr>
        <w:t xml:space="preserve"> seeks to complain about the operation of a farm may, </w:t>
      </w:r>
      <w:r w:rsidRPr="00645D86">
        <w:rPr>
          <w:rFonts w:ascii="Arial" w:hAnsi="Arial" w:cs="Arial"/>
          <w:sz w:val="24"/>
          <w:szCs w:val="24"/>
        </w:rPr>
        <w:t>notwithstanding purs</w:t>
      </w:r>
      <w:r w:rsidR="00755C54">
        <w:rPr>
          <w:rFonts w:ascii="Arial" w:hAnsi="Arial" w:cs="Arial"/>
          <w:sz w:val="24"/>
          <w:szCs w:val="24"/>
        </w:rPr>
        <w:t xml:space="preserve">uing </w:t>
      </w:r>
      <w:r w:rsidRPr="00645D86">
        <w:rPr>
          <w:rFonts w:ascii="Arial" w:hAnsi="Arial" w:cs="Arial"/>
          <w:sz w:val="24"/>
          <w:szCs w:val="24"/>
        </w:rPr>
        <w:t>any other avail</w:t>
      </w:r>
      <w:r w:rsidR="00755C54">
        <w:rPr>
          <w:rFonts w:ascii="Arial" w:hAnsi="Arial" w:cs="Arial"/>
          <w:sz w:val="24"/>
          <w:szCs w:val="24"/>
        </w:rPr>
        <w:t>able remedy, file a grievance w</w:t>
      </w:r>
      <w:r w:rsidRPr="00645D86">
        <w:rPr>
          <w:rFonts w:ascii="Arial" w:hAnsi="Arial" w:cs="Arial"/>
          <w:sz w:val="24"/>
          <w:szCs w:val="24"/>
        </w:rPr>
        <w:t xml:space="preserve">ith the </w:t>
      </w:r>
      <w:r w:rsidR="00755C54">
        <w:rPr>
          <w:rFonts w:ascii="Arial" w:hAnsi="Arial" w:cs="Arial"/>
          <w:sz w:val="24"/>
          <w:szCs w:val="24"/>
        </w:rPr>
        <w:t>Board</w:t>
      </w:r>
      <w:r w:rsidR="00A4444D">
        <w:rPr>
          <w:rFonts w:ascii="Arial" w:hAnsi="Arial" w:cs="Arial"/>
          <w:sz w:val="24"/>
          <w:szCs w:val="24"/>
        </w:rPr>
        <w:t xml:space="preserve"> of Selectmen</w:t>
      </w:r>
      <w:r w:rsidR="00755C54">
        <w:rPr>
          <w:rFonts w:ascii="Arial" w:hAnsi="Arial" w:cs="Arial"/>
          <w:sz w:val="24"/>
          <w:szCs w:val="24"/>
        </w:rPr>
        <w:t>, the Zoning Enforcement Officer, or the Board of Healt</w:t>
      </w:r>
      <w:r w:rsidRPr="00645D86">
        <w:rPr>
          <w:rFonts w:ascii="Arial" w:hAnsi="Arial" w:cs="Arial"/>
          <w:sz w:val="24"/>
          <w:szCs w:val="24"/>
        </w:rPr>
        <w:t>h, de</w:t>
      </w:r>
      <w:r w:rsidR="00755C54">
        <w:rPr>
          <w:rFonts w:ascii="Arial" w:hAnsi="Arial" w:cs="Arial"/>
          <w:sz w:val="24"/>
          <w:szCs w:val="24"/>
        </w:rPr>
        <w:t xml:space="preserve">pending upon the nature of the grievance. The filing of the </w:t>
      </w:r>
      <w:r w:rsidRPr="00645D86">
        <w:rPr>
          <w:rFonts w:ascii="Arial" w:hAnsi="Arial" w:cs="Arial"/>
          <w:sz w:val="24"/>
          <w:szCs w:val="24"/>
        </w:rPr>
        <w:t>grievance does not</w:t>
      </w:r>
      <w:r w:rsidR="00755C54">
        <w:rPr>
          <w:rFonts w:ascii="Arial" w:hAnsi="Arial" w:cs="Arial"/>
          <w:sz w:val="24"/>
          <w:szCs w:val="24"/>
        </w:rPr>
        <w:t xml:space="preserve"> suspend the time within which </w:t>
      </w:r>
      <w:r w:rsidRPr="00645D86">
        <w:rPr>
          <w:rFonts w:ascii="Arial" w:hAnsi="Arial" w:cs="Arial"/>
          <w:sz w:val="24"/>
          <w:szCs w:val="24"/>
        </w:rPr>
        <w:t>to pursue</w:t>
      </w:r>
      <w:r w:rsidR="00755C54">
        <w:rPr>
          <w:rFonts w:ascii="Arial" w:hAnsi="Arial" w:cs="Arial"/>
          <w:sz w:val="24"/>
          <w:szCs w:val="24"/>
        </w:rPr>
        <w:t xml:space="preserve"> any other available remedies that the </w:t>
      </w:r>
      <w:r w:rsidRPr="00645D86">
        <w:rPr>
          <w:rFonts w:ascii="Arial" w:hAnsi="Arial" w:cs="Arial"/>
          <w:sz w:val="24"/>
          <w:szCs w:val="24"/>
        </w:rPr>
        <w:t>aggrieved may ha</w:t>
      </w:r>
      <w:r w:rsidR="00755C54">
        <w:rPr>
          <w:rFonts w:ascii="Arial" w:hAnsi="Arial" w:cs="Arial"/>
          <w:sz w:val="24"/>
          <w:szCs w:val="24"/>
        </w:rPr>
        <w:t>ve. The Zoning Enforcement Offi</w:t>
      </w:r>
      <w:r w:rsidRPr="00645D86">
        <w:rPr>
          <w:rFonts w:ascii="Arial" w:hAnsi="Arial" w:cs="Arial"/>
          <w:sz w:val="24"/>
          <w:szCs w:val="24"/>
        </w:rPr>
        <w:t xml:space="preserve">cer or </w:t>
      </w:r>
      <w:r w:rsidR="00755C54">
        <w:rPr>
          <w:rFonts w:ascii="Arial" w:hAnsi="Arial" w:cs="Arial"/>
          <w:sz w:val="24"/>
          <w:szCs w:val="24"/>
        </w:rPr>
        <w:t xml:space="preserve">Board </w:t>
      </w:r>
      <w:r w:rsidR="00A4444D">
        <w:rPr>
          <w:rFonts w:ascii="Arial" w:hAnsi="Arial" w:cs="Arial"/>
          <w:sz w:val="24"/>
          <w:szCs w:val="24"/>
        </w:rPr>
        <w:t xml:space="preserve">of Selectmen </w:t>
      </w:r>
      <w:r w:rsidR="00755C54">
        <w:rPr>
          <w:rFonts w:ascii="Arial" w:hAnsi="Arial" w:cs="Arial"/>
          <w:sz w:val="24"/>
          <w:szCs w:val="24"/>
        </w:rPr>
        <w:t xml:space="preserve">shall forward a copy of </w:t>
      </w:r>
      <w:r w:rsidRPr="00645D86">
        <w:rPr>
          <w:rFonts w:ascii="Arial" w:hAnsi="Arial" w:cs="Arial"/>
          <w:sz w:val="24"/>
          <w:szCs w:val="24"/>
        </w:rPr>
        <w:t>the grievance to the Agricultural Commission or its agent, which s</w:t>
      </w:r>
      <w:r w:rsidR="00755C54">
        <w:rPr>
          <w:rFonts w:ascii="Arial" w:hAnsi="Arial" w:cs="Arial"/>
          <w:sz w:val="24"/>
          <w:szCs w:val="24"/>
        </w:rPr>
        <w:t xml:space="preserve">hall review and facilitate the </w:t>
      </w:r>
      <w:r w:rsidRPr="00645D86">
        <w:rPr>
          <w:rFonts w:ascii="Arial" w:hAnsi="Arial" w:cs="Arial"/>
          <w:sz w:val="24"/>
          <w:szCs w:val="24"/>
        </w:rPr>
        <w:t>resolution of the grieva</w:t>
      </w:r>
      <w:r w:rsidR="00755C54">
        <w:rPr>
          <w:rFonts w:ascii="Arial" w:hAnsi="Arial" w:cs="Arial"/>
          <w:sz w:val="24"/>
          <w:szCs w:val="24"/>
        </w:rPr>
        <w:t>nce, and report its r</w:t>
      </w:r>
      <w:r w:rsidRPr="00645D86">
        <w:rPr>
          <w:rFonts w:ascii="Arial" w:hAnsi="Arial" w:cs="Arial"/>
          <w:sz w:val="24"/>
          <w:szCs w:val="24"/>
        </w:rPr>
        <w:t>ecommendations t</w:t>
      </w:r>
      <w:r w:rsidR="00755C54">
        <w:rPr>
          <w:rFonts w:ascii="Arial" w:hAnsi="Arial" w:cs="Arial"/>
          <w:sz w:val="24"/>
          <w:szCs w:val="24"/>
        </w:rPr>
        <w:t xml:space="preserve">o the referring Town authority </w:t>
      </w:r>
      <w:r w:rsidRPr="00645D86">
        <w:rPr>
          <w:rFonts w:ascii="Arial" w:hAnsi="Arial" w:cs="Arial"/>
          <w:sz w:val="24"/>
          <w:szCs w:val="24"/>
        </w:rPr>
        <w:t xml:space="preserve">within an agreed upon time frame.  </w:t>
      </w:r>
    </w:p>
    <w:p w:rsidR="00645D86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>The Board of Heal</w:t>
      </w:r>
      <w:r w:rsidR="00755C54">
        <w:rPr>
          <w:rFonts w:ascii="Arial" w:hAnsi="Arial" w:cs="Arial"/>
          <w:sz w:val="24"/>
          <w:szCs w:val="24"/>
        </w:rPr>
        <w:t>th, except in cases of imminent danger or public health risk, shall forward a copy of the grievance to the Ag</w:t>
      </w:r>
      <w:r w:rsidRPr="00645D86">
        <w:rPr>
          <w:rFonts w:ascii="Arial" w:hAnsi="Arial" w:cs="Arial"/>
          <w:sz w:val="24"/>
          <w:szCs w:val="24"/>
        </w:rPr>
        <w:t>ricultural Commissio</w:t>
      </w:r>
      <w:r w:rsidR="00755C54">
        <w:rPr>
          <w:rFonts w:ascii="Arial" w:hAnsi="Arial" w:cs="Arial"/>
          <w:sz w:val="24"/>
          <w:szCs w:val="24"/>
        </w:rPr>
        <w:t xml:space="preserve">n or its agent, which shall review and </w:t>
      </w:r>
      <w:r w:rsidRPr="00645D86">
        <w:rPr>
          <w:rFonts w:ascii="Arial" w:hAnsi="Arial" w:cs="Arial"/>
          <w:sz w:val="24"/>
          <w:szCs w:val="24"/>
        </w:rPr>
        <w:t>facilitate the reso</w:t>
      </w:r>
      <w:r w:rsidR="00755C54">
        <w:rPr>
          <w:rFonts w:ascii="Arial" w:hAnsi="Arial" w:cs="Arial"/>
          <w:sz w:val="24"/>
          <w:szCs w:val="24"/>
        </w:rPr>
        <w:t>lution of the grievance, and re</w:t>
      </w:r>
      <w:r w:rsidRPr="00645D86">
        <w:rPr>
          <w:rFonts w:ascii="Arial" w:hAnsi="Arial" w:cs="Arial"/>
          <w:sz w:val="24"/>
          <w:szCs w:val="24"/>
        </w:rPr>
        <w:t>port its recommen</w:t>
      </w:r>
      <w:r w:rsidR="00755C54">
        <w:rPr>
          <w:rFonts w:ascii="Arial" w:hAnsi="Arial" w:cs="Arial"/>
          <w:sz w:val="24"/>
          <w:szCs w:val="24"/>
        </w:rPr>
        <w:t xml:space="preserve">dations to the Board of Health </w:t>
      </w:r>
      <w:r w:rsidRPr="00645D86">
        <w:rPr>
          <w:rFonts w:ascii="Arial" w:hAnsi="Arial" w:cs="Arial"/>
          <w:sz w:val="24"/>
          <w:szCs w:val="24"/>
        </w:rPr>
        <w:t xml:space="preserve">within an agreed upon time frame.  </w:t>
      </w:r>
    </w:p>
    <w:p w:rsidR="00645D86" w:rsidRPr="005D2631" w:rsidRDefault="00645D86" w:rsidP="00645D86">
      <w:pPr>
        <w:rPr>
          <w:rFonts w:ascii="Arial" w:hAnsi="Arial" w:cs="Arial"/>
          <w:b/>
          <w:sz w:val="24"/>
          <w:szCs w:val="24"/>
        </w:rPr>
      </w:pPr>
      <w:r w:rsidRPr="005D2631">
        <w:rPr>
          <w:rFonts w:ascii="Arial" w:hAnsi="Arial" w:cs="Arial"/>
          <w:b/>
          <w:sz w:val="24"/>
          <w:szCs w:val="24"/>
        </w:rPr>
        <w:t xml:space="preserve">Section 6         Severability Clause </w:t>
      </w:r>
    </w:p>
    <w:p w:rsidR="00FC352C" w:rsidRPr="00645D86" w:rsidRDefault="00645D86" w:rsidP="00645D86">
      <w:pPr>
        <w:rPr>
          <w:rFonts w:ascii="Arial" w:hAnsi="Arial" w:cs="Arial"/>
          <w:sz w:val="24"/>
          <w:szCs w:val="24"/>
        </w:rPr>
      </w:pPr>
      <w:r w:rsidRPr="00645D86">
        <w:rPr>
          <w:rFonts w:ascii="Arial" w:hAnsi="Arial" w:cs="Arial"/>
          <w:sz w:val="24"/>
          <w:szCs w:val="24"/>
        </w:rPr>
        <w:t>If any part of t</w:t>
      </w:r>
      <w:r w:rsidR="00755C54">
        <w:rPr>
          <w:rFonts w:ascii="Arial" w:hAnsi="Arial" w:cs="Arial"/>
          <w:sz w:val="24"/>
          <w:szCs w:val="24"/>
        </w:rPr>
        <w:t>his By-law is for any reason he</w:t>
      </w:r>
      <w:r w:rsidRPr="00645D86">
        <w:rPr>
          <w:rFonts w:ascii="Arial" w:hAnsi="Arial" w:cs="Arial"/>
          <w:sz w:val="24"/>
          <w:szCs w:val="24"/>
        </w:rPr>
        <w:t>ld to be unconstituti</w:t>
      </w:r>
      <w:r w:rsidR="00755C54">
        <w:rPr>
          <w:rFonts w:ascii="Arial" w:hAnsi="Arial" w:cs="Arial"/>
          <w:sz w:val="24"/>
          <w:szCs w:val="24"/>
        </w:rPr>
        <w:t xml:space="preserve">onal or invalid, such decision </w:t>
      </w:r>
      <w:r w:rsidRPr="00645D86">
        <w:rPr>
          <w:rFonts w:ascii="Arial" w:hAnsi="Arial" w:cs="Arial"/>
          <w:sz w:val="24"/>
          <w:szCs w:val="24"/>
        </w:rPr>
        <w:t>sh</w:t>
      </w:r>
      <w:r w:rsidR="00755C54">
        <w:rPr>
          <w:rFonts w:ascii="Arial" w:hAnsi="Arial" w:cs="Arial"/>
          <w:sz w:val="24"/>
          <w:szCs w:val="24"/>
        </w:rPr>
        <w:t>all not affect the remainder of this By-law. The Town of Acushnet</w:t>
      </w:r>
      <w:r w:rsidRPr="00645D86">
        <w:rPr>
          <w:rFonts w:ascii="Arial" w:hAnsi="Arial" w:cs="Arial"/>
          <w:sz w:val="24"/>
          <w:szCs w:val="24"/>
        </w:rPr>
        <w:t xml:space="preserve"> </w:t>
      </w:r>
      <w:r w:rsidR="00755C54">
        <w:rPr>
          <w:rFonts w:ascii="Arial" w:hAnsi="Arial" w:cs="Arial"/>
          <w:sz w:val="24"/>
          <w:szCs w:val="24"/>
        </w:rPr>
        <w:t xml:space="preserve">hereby declares the provisions </w:t>
      </w:r>
      <w:r w:rsidRPr="00645D86">
        <w:rPr>
          <w:rFonts w:ascii="Arial" w:hAnsi="Arial" w:cs="Arial"/>
          <w:sz w:val="24"/>
          <w:szCs w:val="24"/>
        </w:rPr>
        <w:t xml:space="preserve">of this By-law to be severable.  </w:t>
      </w:r>
    </w:p>
    <w:sectPr w:rsidR="00FC352C" w:rsidRPr="0064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12936"/>
    <w:multiLevelType w:val="hybridMultilevel"/>
    <w:tmpl w:val="76704C98"/>
    <w:lvl w:ilvl="0" w:tplc="8A6E2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481206"/>
    <w:multiLevelType w:val="hybridMultilevel"/>
    <w:tmpl w:val="3D4621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22689"/>
    <w:multiLevelType w:val="hybridMultilevel"/>
    <w:tmpl w:val="984654D0"/>
    <w:lvl w:ilvl="0" w:tplc="28DE2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337349"/>
    <w:multiLevelType w:val="hybridMultilevel"/>
    <w:tmpl w:val="32D0D598"/>
    <w:lvl w:ilvl="0" w:tplc="26B0BA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03F9"/>
    <w:multiLevelType w:val="hybridMultilevel"/>
    <w:tmpl w:val="BD029CAA"/>
    <w:lvl w:ilvl="0" w:tplc="34D2A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E16E34"/>
    <w:multiLevelType w:val="hybridMultilevel"/>
    <w:tmpl w:val="8CBC9CC8"/>
    <w:lvl w:ilvl="0" w:tplc="FCF4B8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86"/>
    <w:rsid w:val="001F17F1"/>
    <w:rsid w:val="004B4AAC"/>
    <w:rsid w:val="005D2631"/>
    <w:rsid w:val="00645D86"/>
    <w:rsid w:val="00680467"/>
    <w:rsid w:val="00755C54"/>
    <w:rsid w:val="00880AF2"/>
    <w:rsid w:val="009D68C4"/>
    <w:rsid w:val="00A03A54"/>
    <w:rsid w:val="00A43094"/>
    <w:rsid w:val="00A4444D"/>
    <w:rsid w:val="00B42FC4"/>
    <w:rsid w:val="00B856CB"/>
    <w:rsid w:val="00BC0799"/>
    <w:rsid w:val="00CF2991"/>
    <w:rsid w:val="00D4392E"/>
    <w:rsid w:val="00E26FF6"/>
    <w:rsid w:val="00F519CA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02038-6256-4F5B-871F-427F1DE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</dc:creator>
  <cp:keywords/>
  <dc:description/>
  <cp:lastModifiedBy>Lisa Leonard</cp:lastModifiedBy>
  <cp:revision>2</cp:revision>
  <cp:lastPrinted>2015-09-14T16:25:00Z</cp:lastPrinted>
  <dcterms:created xsi:type="dcterms:W3CDTF">2015-09-21T14:54:00Z</dcterms:created>
  <dcterms:modified xsi:type="dcterms:W3CDTF">2015-09-21T14:54:00Z</dcterms:modified>
</cp:coreProperties>
</file>